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ED5A22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ED5A22" w:rsidTr="009E778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ED5A22" w:rsidRDefault="00CA474D" w:rsidP="009E778B">
            <w:pPr>
              <w:ind w:left="113" w:right="113"/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Nazwa modułu (bloku przedmiotów): </w:t>
            </w:r>
            <w:r w:rsidR="00ED5A22" w:rsidRPr="00ED5A2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Kod modułu:</w:t>
            </w:r>
            <w:r w:rsidR="00ED5A22" w:rsidRPr="00ED5A22">
              <w:rPr>
                <w:sz w:val="22"/>
                <w:szCs w:val="22"/>
              </w:rPr>
              <w:t xml:space="preserve"> C</w:t>
            </w:r>
          </w:p>
        </w:tc>
      </w:tr>
      <w:tr w:rsidR="00CA474D" w:rsidRPr="00ED5A22" w:rsidTr="009E77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ED5A22" w:rsidRDefault="00CA474D" w:rsidP="009E778B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Nazwa przedmiotu: </w:t>
            </w:r>
            <w:r w:rsidR="00ED5A22" w:rsidRPr="00ED5A22">
              <w:rPr>
                <w:b/>
                <w:sz w:val="22"/>
                <w:szCs w:val="22"/>
              </w:rPr>
              <w:t xml:space="preserve"> </w:t>
            </w:r>
            <w:r w:rsidR="009E778B" w:rsidRPr="00ED5A22">
              <w:rPr>
                <w:b/>
                <w:sz w:val="22"/>
                <w:szCs w:val="22"/>
              </w:rPr>
              <w:t>Odpowiedzialność cywilnoprawna menadżer</w:t>
            </w:r>
            <w:r w:rsidR="00EF0432" w:rsidRPr="00ED5A22">
              <w:rPr>
                <w:b/>
                <w:sz w:val="22"/>
                <w:szCs w:val="22"/>
              </w:rPr>
              <w:t>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Kod przedmiotu:</w:t>
            </w:r>
            <w:r w:rsidR="005E672E">
              <w:rPr>
                <w:sz w:val="22"/>
                <w:szCs w:val="22"/>
              </w:rPr>
              <w:t xml:space="preserve"> 5</w:t>
            </w:r>
            <w:r w:rsidR="00ED5A22" w:rsidRPr="00ED5A22">
              <w:rPr>
                <w:sz w:val="22"/>
                <w:szCs w:val="22"/>
              </w:rPr>
              <w:t>.</w:t>
            </w:r>
          </w:p>
        </w:tc>
      </w:tr>
      <w:tr w:rsidR="00CA474D" w:rsidRPr="00ED5A22" w:rsidTr="009E778B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Nazwa jednostki organizacyjnej prowadzącej przedmiot / moduł</w:t>
            </w:r>
            <w:r w:rsidRPr="00ED5A2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ED5A22" w:rsidTr="009E778B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Nazwa kierunku: </w:t>
            </w:r>
            <w:r w:rsidR="002439D1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ED5A22" w:rsidTr="005E672E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Forma studiów:</w:t>
            </w:r>
          </w:p>
          <w:p w:rsidR="00CA474D" w:rsidRPr="00ED5A22" w:rsidRDefault="004B0323" w:rsidP="009E778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ED5A2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Profil kształcenia:</w:t>
            </w:r>
          </w:p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ED5A22" w:rsidRDefault="002439D1" w:rsidP="009E77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  <w:r w:rsidRPr="002439D1">
              <w:rPr>
                <w:b/>
                <w:sz w:val="22"/>
                <w:szCs w:val="22"/>
              </w:rPr>
              <w:t xml:space="preserve"> studia II stopnia</w:t>
            </w:r>
          </w:p>
        </w:tc>
      </w:tr>
      <w:tr w:rsidR="00CA474D" w:rsidRPr="00ED5A22" w:rsidTr="005E672E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Rok / semestr: </w:t>
            </w:r>
          </w:p>
          <w:p w:rsidR="00CA474D" w:rsidRPr="00ED5A22" w:rsidRDefault="00202906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1/II</w:t>
            </w:r>
          </w:p>
        </w:tc>
        <w:tc>
          <w:tcPr>
            <w:tcW w:w="2835" w:type="dxa"/>
            <w:gridSpan w:val="2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Status przedmiotu /modułu:</w:t>
            </w:r>
          </w:p>
          <w:p w:rsidR="00CA474D" w:rsidRPr="00ED5A22" w:rsidRDefault="00ED5A22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Język przedmiotu / modułu:</w:t>
            </w:r>
          </w:p>
          <w:p w:rsidR="00CA474D" w:rsidRPr="00ED5A22" w:rsidRDefault="00202906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ED5A22" w:rsidTr="005E672E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inne </w:t>
            </w:r>
            <w:r w:rsidRPr="00ED5A2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ED5A22" w:rsidTr="005E672E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CA474D" w:rsidRPr="00ED5A22" w:rsidRDefault="004B0323" w:rsidP="009E778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ED5A22" w:rsidTr="009E778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ED5A22" w:rsidRDefault="009E778B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dr Olga Filaszkiewicz</w:t>
            </w:r>
          </w:p>
        </w:tc>
      </w:tr>
      <w:tr w:rsidR="00CA474D" w:rsidRPr="00ED5A22" w:rsidTr="009E778B">
        <w:tc>
          <w:tcPr>
            <w:tcW w:w="2988" w:type="dxa"/>
            <w:vAlign w:val="center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ED5A22" w:rsidRDefault="009E778B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dr Olga Filaszkiewicz</w:t>
            </w:r>
          </w:p>
        </w:tc>
      </w:tr>
      <w:tr w:rsidR="00CA474D" w:rsidRPr="00ED5A22" w:rsidTr="009E778B">
        <w:tc>
          <w:tcPr>
            <w:tcW w:w="2988" w:type="dxa"/>
            <w:vAlign w:val="center"/>
          </w:tcPr>
          <w:p w:rsidR="00CA474D" w:rsidRPr="00ED5A22" w:rsidRDefault="00CA474D" w:rsidP="009E778B">
            <w:pPr>
              <w:spacing w:before="120" w:after="120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ED5A22" w:rsidRDefault="00202906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Celem przedmiotu jest zapoznanie studenta z odpowiedzialnością cywilnoprawną w pracy menadżera oraz rozwój świadomości dotyczącej kształtowania </w:t>
            </w:r>
            <w:r w:rsidR="00EF0432" w:rsidRPr="00ED5A22">
              <w:rPr>
                <w:sz w:val="22"/>
                <w:szCs w:val="22"/>
              </w:rPr>
              <w:t xml:space="preserve">swojej </w:t>
            </w:r>
            <w:r w:rsidRPr="00ED5A22">
              <w:rPr>
                <w:sz w:val="22"/>
                <w:szCs w:val="22"/>
              </w:rPr>
              <w:t>sytuacji prawnej w przyszłej pracy.</w:t>
            </w:r>
          </w:p>
        </w:tc>
      </w:tr>
      <w:tr w:rsidR="00CA474D" w:rsidRPr="00ED5A22" w:rsidTr="009E778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ED5A22" w:rsidRDefault="00CA474D" w:rsidP="009E778B">
            <w:pPr>
              <w:spacing w:before="120" w:after="120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ED5A22" w:rsidRDefault="009E778B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Znajomość pojęć związanych z prawem pracy oraz </w:t>
            </w:r>
            <w:r w:rsidR="00172FA1" w:rsidRPr="00ED5A22">
              <w:rPr>
                <w:sz w:val="22"/>
                <w:szCs w:val="22"/>
              </w:rPr>
              <w:t xml:space="preserve">prawem cywilnym, szczególnie z </w:t>
            </w:r>
            <w:r w:rsidRPr="00ED5A22">
              <w:rPr>
                <w:sz w:val="22"/>
                <w:szCs w:val="22"/>
              </w:rPr>
              <w:t>instytucją odpowiedzialności.</w:t>
            </w: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ED5A22" w:rsidTr="009E778B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ED5A22" w:rsidTr="009E778B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Kod kierunkowego efektu </w:t>
            </w:r>
          </w:p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uczenia się</w:t>
            </w:r>
          </w:p>
        </w:tc>
      </w:tr>
      <w:tr w:rsidR="00CA474D" w:rsidRPr="00ED5A22" w:rsidTr="009E778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D5A22" w:rsidRDefault="00CA474D" w:rsidP="009E778B">
            <w:pPr>
              <w:pStyle w:val="Nagwek1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Wiedza </w:t>
            </w:r>
            <w:r w:rsidRPr="00ED5A22">
              <w:rPr>
                <w:b w:val="0"/>
                <w:sz w:val="22"/>
                <w:szCs w:val="22"/>
              </w:rPr>
              <w:t>(</w:t>
            </w:r>
            <w:r w:rsidRPr="00ED5A22">
              <w:rPr>
                <w:b w:val="0"/>
                <w:i/>
                <w:sz w:val="22"/>
                <w:szCs w:val="22"/>
              </w:rPr>
              <w:t xml:space="preserve">Ma </w:t>
            </w:r>
            <w:r w:rsidR="00ED5A22" w:rsidRPr="00ED5A22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ED5A22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</w:p>
        </w:tc>
      </w:tr>
      <w:tr w:rsidR="0042296C" w:rsidRPr="00ED5A22" w:rsidTr="0042296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2296C" w:rsidRPr="00ED5A22" w:rsidRDefault="0042296C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96C" w:rsidRPr="00ED5A22" w:rsidRDefault="00172FA1" w:rsidP="003748B3">
            <w:pPr>
              <w:jc w:val="both"/>
              <w:rPr>
                <w:sz w:val="22"/>
                <w:szCs w:val="22"/>
              </w:rPr>
            </w:pPr>
            <w:r w:rsidRPr="00ED5A22">
              <w:rPr>
                <w:rStyle w:val="A55"/>
                <w:rFonts w:cs="Times New Roman"/>
                <w:sz w:val="22"/>
                <w:szCs w:val="22"/>
              </w:rPr>
              <w:t xml:space="preserve">podstawy zatrudnienia, obowiązków i </w:t>
            </w:r>
            <w:r w:rsidR="003748B3" w:rsidRPr="00ED5A22">
              <w:rPr>
                <w:sz w:val="22"/>
                <w:szCs w:val="22"/>
              </w:rPr>
              <w:t xml:space="preserve">kształtowania odpowiedzialności </w:t>
            </w:r>
            <w:r w:rsidR="00CD6177" w:rsidRPr="00ED5A22">
              <w:rPr>
                <w:sz w:val="22"/>
                <w:szCs w:val="22"/>
              </w:rPr>
              <w:t xml:space="preserve"> prawnej w pracy menadżera</w:t>
            </w:r>
            <w:r w:rsidRPr="00ED5A22">
              <w:rPr>
                <w:sz w:val="22"/>
                <w:szCs w:val="22"/>
              </w:rPr>
              <w:t xml:space="preserve">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296C" w:rsidRPr="00ED5A22" w:rsidRDefault="0042296C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K2P_W01</w:t>
            </w:r>
          </w:p>
        </w:tc>
      </w:tr>
      <w:tr w:rsidR="0042296C" w:rsidRPr="00ED5A22" w:rsidTr="0042296C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42296C" w:rsidRPr="00ED5A22" w:rsidRDefault="00ED5A22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96C" w:rsidRPr="00ED5A22" w:rsidRDefault="0042296C" w:rsidP="003748B3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na temat </w:t>
            </w:r>
            <w:r w:rsidR="003748B3" w:rsidRPr="00ED5A22">
              <w:rPr>
                <w:sz w:val="22"/>
                <w:szCs w:val="22"/>
              </w:rPr>
              <w:t xml:space="preserve">wybranych </w:t>
            </w:r>
            <w:r w:rsidRPr="00ED5A22">
              <w:rPr>
                <w:sz w:val="22"/>
                <w:szCs w:val="22"/>
              </w:rPr>
              <w:t>metod i narzędzi modelowania procesów w organizacji w tym procesów podejmowania decyzji</w:t>
            </w:r>
            <w:r w:rsidR="00172FA1" w:rsidRPr="00ED5A22">
              <w:rPr>
                <w:sz w:val="22"/>
                <w:szCs w:val="22"/>
              </w:rPr>
              <w:t xml:space="preserve">, zwraca uwagę na </w:t>
            </w:r>
            <w:r w:rsidR="003748B3" w:rsidRPr="00ED5A22">
              <w:rPr>
                <w:sz w:val="22"/>
                <w:szCs w:val="22"/>
              </w:rPr>
              <w:t xml:space="preserve">odpowiedzialność </w:t>
            </w:r>
            <w:r w:rsidR="00172FA1" w:rsidRPr="00ED5A22">
              <w:rPr>
                <w:sz w:val="22"/>
                <w:szCs w:val="22"/>
              </w:rPr>
              <w:t xml:space="preserve">za działania </w:t>
            </w:r>
            <w:r w:rsidR="003748B3" w:rsidRPr="00ED5A22">
              <w:rPr>
                <w:sz w:val="22"/>
                <w:szCs w:val="22"/>
              </w:rPr>
              <w:t>menadżera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296C" w:rsidRPr="00ED5A22" w:rsidRDefault="0042296C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K2P_W08</w:t>
            </w:r>
          </w:p>
        </w:tc>
      </w:tr>
      <w:tr w:rsidR="00CA474D" w:rsidRPr="00ED5A22" w:rsidTr="009E778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 xml:space="preserve">Umiejętności </w:t>
            </w:r>
            <w:r w:rsidR="00ED5A22" w:rsidRPr="00ED5A22">
              <w:rPr>
                <w:i/>
                <w:sz w:val="22"/>
                <w:szCs w:val="22"/>
              </w:rPr>
              <w:t>(P</w:t>
            </w:r>
            <w:r w:rsidRPr="00ED5A22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</w:p>
        </w:tc>
      </w:tr>
      <w:tr w:rsidR="003748B3" w:rsidRPr="00ED5A22" w:rsidTr="00374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748B3" w:rsidRPr="00ED5A22" w:rsidRDefault="00ED5A22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748B3" w:rsidRPr="00ED5A22" w:rsidRDefault="003748B3" w:rsidP="00172FA1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korzystać z właściwych koncepcji teoretycznych oraz dobierać odpowiednie metody i narzędzia; podejmować odpowiednie decyzje</w:t>
            </w:r>
            <w:r w:rsidR="00172FA1" w:rsidRPr="00ED5A22">
              <w:rPr>
                <w:sz w:val="22"/>
                <w:szCs w:val="22"/>
              </w:rPr>
              <w:t xml:space="preserve"> mając na uwadze odpowiedzialność cywilnoprawną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48B3" w:rsidRPr="00ED5A22" w:rsidRDefault="003748B3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K2P_U01</w:t>
            </w:r>
          </w:p>
        </w:tc>
      </w:tr>
      <w:tr w:rsidR="003748B3" w:rsidRPr="00ED5A22" w:rsidTr="003748B3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748B3" w:rsidRPr="00ED5A22" w:rsidRDefault="00ED5A22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748B3" w:rsidRPr="00ED5A22" w:rsidRDefault="003748B3" w:rsidP="003748B3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samodzielnie planować, organizować, realizować </w:t>
            </w:r>
            <w:r w:rsidR="00172FA1" w:rsidRPr="00ED5A22">
              <w:rPr>
                <w:sz w:val="22"/>
                <w:szCs w:val="22"/>
              </w:rPr>
              <w:t>pracę</w:t>
            </w:r>
            <w:r w:rsidRPr="00ED5A22">
              <w:rPr>
                <w:sz w:val="22"/>
                <w:szCs w:val="22"/>
              </w:rPr>
              <w:t xml:space="preserve">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48B3" w:rsidRPr="00ED5A22" w:rsidRDefault="003748B3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K2P_U07</w:t>
            </w:r>
          </w:p>
        </w:tc>
      </w:tr>
      <w:tr w:rsidR="00CA474D" w:rsidRPr="00ED5A22" w:rsidTr="009E778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D5A22" w:rsidRDefault="00CA474D" w:rsidP="009E778B">
            <w:pPr>
              <w:rPr>
                <w:i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Kompetencje społeczne</w:t>
            </w:r>
            <w:r w:rsidR="00ED5A22" w:rsidRPr="00ED5A22">
              <w:rPr>
                <w:b/>
                <w:sz w:val="22"/>
                <w:szCs w:val="22"/>
              </w:rPr>
              <w:t xml:space="preserve"> </w:t>
            </w:r>
            <w:r w:rsidR="00ED5A22" w:rsidRPr="00ED5A22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ED5A22" w:rsidTr="009E778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D5A22" w:rsidRDefault="00ED5A22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D5A22" w:rsidRDefault="003748B3" w:rsidP="003748B3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posiada kompetencje </w:t>
            </w:r>
            <w:r w:rsidR="0042296C" w:rsidRPr="00ED5A22">
              <w:rPr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D5A22" w:rsidRDefault="0042296C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K2P_K01</w:t>
            </w: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ED5A22" w:rsidTr="00ED5A22">
        <w:tc>
          <w:tcPr>
            <w:tcW w:w="10008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ED5A22" w:rsidTr="00ED5A22">
        <w:tc>
          <w:tcPr>
            <w:tcW w:w="10008" w:type="dxa"/>
            <w:shd w:val="pct15" w:color="auto" w:fill="FFFFFF"/>
          </w:tcPr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ED5A22" w:rsidTr="00ED5A22">
        <w:tc>
          <w:tcPr>
            <w:tcW w:w="10008" w:type="dxa"/>
          </w:tcPr>
          <w:p w:rsidR="0042296C" w:rsidRPr="00ED5A22" w:rsidRDefault="003677F7" w:rsidP="00EF0432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Podczas ćwiczeń zostaną omówione zagadnienia związane z formami zatrudnienia menadż</w:t>
            </w:r>
            <w:r w:rsidR="0042296C" w:rsidRPr="00ED5A22">
              <w:rPr>
                <w:sz w:val="22"/>
                <w:szCs w:val="22"/>
              </w:rPr>
              <w:t>era</w:t>
            </w:r>
            <w:r w:rsidRPr="00ED5A22">
              <w:rPr>
                <w:sz w:val="22"/>
                <w:szCs w:val="22"/>
              </w:rPr>
              <w:t xml:space="preserve">, </w:t>
            </w:r>
          </w:p>
          <w:p w:rsidR="00CA474D" w:rsidRPr="00ED5A22" w:rsidRDefault="00EF0432" w:rsidP="00ED5A22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instytucja</w:t>
            </w:r>
            <w:r w:rsidR="003677F7" w:rsidRPr="00ED5A22">
              <w:rPr>
                <w:sz w:val="22"/>
                <w:szCs w:val="22"/>
              </w:rPr>
              <w:t xml:space="preserve"> odpowiedzialności</w:t>
            </w:r>
            <w:r w:rsidRPr="00ED5A22">
              <w:rPr>
                <w:sz w:val="22"/>
                <w:szCs w:val="22"/>
              </w:rPr>
              <w:t>, odpowiedzialność</w:t>
            </w:r>
            <w:r w:rsidR="003677F7" w:rsidRPr="00ED5A22">
              <w:rPr>
                <w:sz w:val="22"/>
                <w:szCs w:val="22"/>
              </w:rPr>
              <w:t xml:space="preserve"> na podstawie </w:t>
            </w:r>
            <w:r w:rsidRPr="00ED5A22">
              <w:rPr>
                <w:sz w:val="22"/>
                <w:szCs w:val="22"/>
              </w:rPr>
              <w:t>stosunku pracy</w:t>
            </w:r>
            <w:r w:rsidR="003677F7" w:rsidRPr="00ED5A22">
              <w:rPr>
                <w:sz w:val="22"/>
                <w:szCs w:val="22"/>
              </w:rPr>
              <w:t>. Analizie poddana zostanie forma</w:t>
            </w:r>
            <w:r w:rsidR="0042296C" w:rsidRPr="00ED5A22">
              <w:rPr>
                <w:sz w:val="22"/>
                <w:szCs w:val="22"/>
              </w:rPr>
              <w:t xml:space="preserve"> </w:t>
            </w:r>
            <w:r w:rsidR="003677F7" w:rsidRPr="00ED5A22">
              <w:rPr>
                <w:sz w:val="22"/>
                <w:szCs w:val="22"/>
              </w:rPr>
              <w:t>k</w:t>
            </w:r>
            <w:r w:rsidR="0042296C" w:rsidRPr="00ED5A22">
              <w:rPr>
                <w:sz w:val="22"/>
                <w:szCs w:val="22"/>
              </w:rPr>
              <w:t>ontrakt</w:t>
            </w:r>
            <w:r w:rsidR="003677F7" w:rsidRPr="00ED5A22">
              <w:rPr>
                <w:sz w:val="22"/>
                <w:szCs w:val="22"/>
              </w:rPr>
              <w:t>u menadżerski</w:t>
            </w:r>
            <w:r w:rsidRPr="00ED5A22">
              <w:rPr>
                <w:sz w:val="22"/>
                <w:szCs w:val="22"/>
              </w:rPr>
              <w:t xml:space="preserve">ego </w:t>
            </w:r>
            <w:r w:rsidR="003677F7" w:rsidRPr="00ED5A22">
              <w:rPr>
                <w:sz w:val="22"/>
                <w:szCs w:val="22"/>
              </w:rPr>
              <w:t>jako podstawy zatrudnienia menadżera</w:t>
            </w:r>
            <w:r w:rsidR="00172FA1" w:rsidRPr="00ED5A22">
              <w:rPr>
                <w:sz w:val="22"/>
                <w:szCs w:val="22"/>
              </w:rPr>
              <w:t xml:space="preserve">, a także </w:t>
            </w:r>
            <w:r w:rsidRPr="00ED5A22">
              <w:rPr>
                <w:sz w:val="22"/>
                <w:szCs w:val="22"/>
              </w:rPr>
              <w:t>unormowania</w:t>
            </w:r>
            <w:r w:rsidR="0042296C" w:rsidRPr="00ED5A22">
              <w:rPr>
                <w:sz w:val="22"/>
                <w:szCs w:val="22"/>
              </w:rPr>
              <w:t xml:space="preserve"> w zakresie odpowiedzialności cywilnoprawnej w ramach kontraktu menadżerskiego</w:t>
            </w:r>
            <w:r w:rsidR="003677F7" w:rsidRPr="00ED5A22">
              <w:rPr>
                <w:sz w:val="22"/>
                <w:szCs w:val="22"/>
              </w:rPr>
              <w:t xml:space="preserve">. Ponadto student zapozna się z często stosowanymi w unormowaniach z menadżerami zakazem konkurencji i klauzulą </w:t>
            </w:r>
            <w:r w:rsidR="0042296C" w:rsidRPr="00ED5A22">
              <w:rPr>
                <w:sz w:val="22"/>
                <w:szCs w:val="22"/>
              </w:rPr>
              <w:t>poufności</w:t>
            </w:r>
            <w:r w:rsidR="00172FA1" w:rsidRPr="00ED5A22">
              <w:rPr>
                <w:sz w:val="22"/>
                <w:szCs w:val="22"/>
              </w:rPr>
              <w:t>, a także kwestią</w:t>
            </w:r>
            <w:r w:rsidR="003677F7" w:rsidRPr="00ED5A22">
              <w:rPr>
                <w:sz w:val="22"/>
                <w:szCs w:val="22"/>
              </w:rPr>
              <w:t xml:space="preserve"> </w:t>
            </w:r>
            <w:r w:rsidRPr="00ED5A22">
              <w:rPr>
                <w:sz w:val="22"/>
                <w:szCs w:val="22"/>
              </w:rPr>
              <w:t>o</w:t>
            </w:r>
            <w:r w:rsidR="003677F7" w:rsidRPr="00ED5A22">
              <w:rPr>
                <w:bCs/>
                <w:sz w:val="22"/>
                <w:szCs w:val="22"/>
                <w:shd w:val="clear" w:color="auto" w:fill="FFFFFF"/>
              </w:rPr>
              <w:t>dpowiedzialności prawnej</w:t>
            </w:r>
            <w:r w:rsidR="0042296C" w:rsidRPr="00ED5A22">
              <w:rPr>
                <w:bCs/>
                <w:sz w:val="22"/>
                <w:szCs w:val="22"/>
                <w:shd w:val="clear" w:color="auto" w:fill="FFFFFF"/>
              </w:rPr>
              <w:t xml:space="preserve"> menadżera będącego członkiem zarządu spółki</w:t>
            </w:r>
            <w:r w:rsidR="003677F7" w:rsidRPr="00ED5A22">
              <w:rPr>
                <w:bCs/>
                <w:sz w:val="22"/>
                <w:szCs w:val="22"/>
                <w:shd w:val="clear" w:color="auto" w:fill="FFFFFF"/>
              </w:rPr>
              <w:t>.</w:t>
            </w:r>
            <w:r w:rsidR="0042296C" w:rsidRPr="00ED5A22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ED5A22" w:rsidTr="009E778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ED5A22" w:rsidRDefault="00CA474D" w:rsidP="009E778B">
            <w:pPr>
              <w:spacing w:before="120" w:after="120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59FE" w:rsidRPr="00ED5A22" w:rsidRDefault="001F3930" w:rsidP="00ED5A22">
            <w:pPr>
              <w:pStyle w:val="Bezodstpw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W. Urbański (red.), </w:t>
            </w:r>
            <w:r w:rsidR="00E659FE" w:rsidRPr="00996ABC">
              <w:rPr>
                <w:i/>
                <w:sz w:val="22"/>
                <w:szCs w:val="22"/>
              </w:rPr>
              <w:t>Odpowiedzialność prawna menedżera czyli Bezpieczeństwo decyzji w zarządzaniu</w:t>
            </w:r>
            <w:r w:rsidRPr="00ED5A22">
              <w:rPr>
                <w:sz w:val="22"/>
                <w:szCs w:val="22"/>
              </w:rPr>
              <w:t>,</w:t>
            </w:r>
            <w:r w:rsidR="00E659FE" w:rsidRPr="00ED5A22">
              <w:rPr>
                <w:sz w:val="22"/>
                <w:szCs w:val="22"/>
              </w:rPr>
              <w:t xml:space="preserve"> Poznań 2005</w:t>
            </w:r>
            <w:r w:rsidRPr="00ED5A22">
              <w:rPr>
                <w:sz w:val="22"/>
                <w:szCs w:val="22"/>
              </w:rPr>
              <w:t>.</w:t>
            </w:r>
          </w:p>
          <w:p w:rsidR="00CA474D" w:rsidRPr="00ED5A22" w:rsidRDefault="001F3930" w:rsidP="00ED5A22">
            <w:pPr>
              <w:pStyle w:val="Bezodstpw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Śmieja (red.), </w:t>
            </w:r>
            <w:r w:rsidR="00E659FE" w:rsidRPr="00996ABC">
              <w:rPr>
                <w:i/>
                <w:sz w:val="22"/>
                <w:szCs w:val="22"/>
              </w:rPr>
              <w:t>Odpowiedzialność cywilnoprawna w ob</w:t>
            </w:r>
            <w:r w:rsidR="00172FA1" w:rsidRPr="00996ABC">
              <w:rPr>
                <w:i/>
                <w:sz w:val="22"/>
                <w:szCs w:val="22"/>
              </w:rPr>
              <w:t>rocie gospodarczym</w:t>
            </w:r>
            <w:r w:rsidR="00172FA1" w:rsidRPr="00ED5A22">
              <w:rPr>
                <w:sz w:val="22"/>
                <w:szCs w:val="22"/>
              </w:rPr>
              <w:t xml:space="preserve">, </w:t>
            </w:r>
            <w:r w:rsidR="00E659FE" w:rsidRPr="00ED5A22">
              <w:rPr>
                <w:sz w:val="22"/>
                <w:szCs w:val="22"/>
              </w:rPr>
              <w:t>Wrocław 2011</w:t>
            </w:r>
            <w:r w:rsidRPr="00ED5A22">
              <w:rPr>
                <w:sz w:val="22"/>
                <w:szCs w:val="22"/>
              </w:rPr>
              <w:t>.</w:t>
            </w:r>
          </w:p>
          <w:p w:rsidR="00CA474D" w:rsidRPr="00ED5A22" w:rsidRDefault="00EF0432" w:rsidP="00ED5A22">
            <w:pPr>
              <w:pStyle w:val="Bezodstpw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Ustawa Kodeks cywilny (wybrane artykuły)</w:t>
            </w:r>
          </w:p>
          <w:p w:rsidR="00EF0432" w:rsidRPr="00ED5A22" w:rsidRDefault="00EF0432" w:rsidP="00ED5A22">
            <w:pPr>
              <w:pStyle w:val="Bezodstpw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Ustawa Kodeks pracy (wybrane artykuły)</w:t>
            </w:r>
          </w:p>
        </w:tc>
      </w:tr>
      <w:tr w:rsidR="00CA474D" w:rsidRPr="00ED5A22" w:rsidTr="009E778B">
        <w:tc>
          <w:tcPr>
            <w:tcW w:w="2660" w:type="dxa"/>
          </w:tcPr>
          <w:p w:rsidR="00CA474D" w:rsidRPr="00ED5A22" w:rsidRDefault="00CA474D" w:rsidP="009E778B">
            <w:pPr>
              <w:spacing w:before="120" w:after="120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A23738" w:rsidRPr="00ED5A22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M. </w:t>
            </w:r>
            <w:proofErr w:type="spellStart"/>
            <w:r w:rsidRPr="00ED5A22">
              <w:rPr>
                <w:sz w:val="22"/>
                <w:szCs w:val="22"/>
              </w:rPr>
              <w:t>Pyziak-Szafnicka</w:t>
            </w:r>
            <w:proofErr w:type="spellEnd"/>
            <w:r w:rsidRPr="00ED5A22">
              <w:rPr>
                <w:sz w:val="22"/>
                <w:szCs w:val="22"/>
              </w:rPr>
              <w:t xml:space="preserve"> (red.), </w:t>
            </w:r>
            <w:r w:rsidR="00486071" w:rsidRPr="00996ABC">
              <w:rPr>
                <w:i/>
                <w:sz w:val="22"/>
                <w:szCs w:val="22"/>
              </w:rPr>
              <w:t>O</w:t>
            </w:r>
            <w:r w:rsidRPr="00996ABC">
              <w:rPr>
                <w:i/>
                <w:sz w:val="22"/>
                <w:szCs w:val="22"/>
              </w:rPr>
              <w:t>dpowiedzialność cywilna</w:t>
            </w:r>
            <w:r w:rsidR="00486071" w:rsidRPr="00996ABC">
              <w:rPr>
                <w:i/>
                <w:sz w:val="22"/>
                <w:szCs w:val="22"/>
              </w:rPr>
              <w:t xml:space="preserve">: księga pamiątkowa </w:t>
            </w:r>
            <w:r w:rsidRPr="00996ABC">
              <w:rPr>
                <w:i/>
                <w:sz w:val="22"/>
                <w:szCs w:val="22"/>
              </w:rPr>
              <w:t xml:space="preserve">ku czci Profesora Adama </w:t>
            </w:r>
            <w:proofErr w:type="spellStart"/>
            <w:r w:rsidRPr="00996ABC">
              <w:rPr>
                <w:i/>
                <w:sz w:val="22"/>
                <w:szCs w:val="22"/>
              </w:rPr>
              <w:t>Szpunara</w:t>
            </w:r>
            <w:proofErr w:type="spellEnd"/>
            <w:r w:rsidRPr="00ED5A22">
              <w:rPr>
                <w:sz w:val="22"/>
                <w:szCs w:val="22"/>
              </w:rPr>
              <w:t xml:space="preserve">, </w:t>
            </w:r>
            <w:r w:rsidR="00486071" w:rsidRPr="00ED5A22">
              <w:rPr>
                <w:sz w:val="22"/>
                <w:szCs w:val="22"/>
              </w:rPr>
              <w:t>Kraków 2004</w:t>
            </w:r>
            <w:r w:rsidR="00A23738" w:rsidRPr="00ED5A22">
              <w:rPr>
                <w:sz w:val="22"/>
                <w:szCs w:val="22"/>
              </w:rPr>
              <w:t>.</w:t>
            </w:r>
          </w:p>
          <w:p w:rsidR="00486071" w:rsidRPr="00ED5A22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J. Borkowska (red.), </w:t>
            </w:r>
            <w:r w:rsidR="00486071" w:rsidRPr="00996ABC">
              <w:rPr>
                <w:i/>
                <w:sz w:val="22"/>
                <w:szCs w:val="22"/>
              </w:rPr>
              <w:t>Odpowiedzialność urz</w:t>
            </w:r>
            <w:r w:rsidRPr="00996ABC">
              <w:rPr>
                <w:i/>
                <w:sz w:val="22"/>
                <w:szCs w:val="22"/>
              </w:rPr>
              <w:t>ędnika administracji publicznej</w:t>
            </w:r>
            <w:r w:rsidR="00486071" w:rsidRPr="00996ABC">
              <w:rPr>
                <w:i/>
                <w:sz w:val="22"/>
                <w:szCs w:val="22"/>
              </w:rPr>
              <w:t>: odpowiedzialność majątkowa, służbowa, cywilnoprawna i karna</w:t>
            </w:r>
            <w:r w:rsidRPr="00996ABC">
              <w:rPr>
                <w:i/>
                <w:sz w:val="22"/>
                <w:szCs w:val="22"/>
              </w:rPr>
              <w:t xml:space="preserve">, </w:t>
            </w:r>
            <w:r w:rsidR="00486071" w:rsidRPr="00ED5A22">
              <w:rPr>
                <w:sz w:val="22"/>
                <w:szCs w:val="22"/>
              </w:rPr>
              <w:t>Warszawa 2012</w:t>
            </w:r>
            <w:r w:rsidRPr="00ED5A22">
              <w:rPr>
                <w:sz w:val="22"/>
                <w:szCs w:val="22"/>
              </w:rPr>
              <w:t>.</w:t>
            </w:r>
          </w:p>
          <w:p w:rsidR="0043545C" w:rsidRPr="00ED5A22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Ł. Krupa, </w:t>
            </w:r>
            <w:r w:rsidR="00486071" w:rsidRPr="00996ABC">
              <w:rPr>
                <w:i/>
                <w:sz w:val="22"/>
                <w:szCs w:val="22"/>
              </w:rPr>
              <w:t>Odpowiedzialność kadry zarządzającej</w:t>
            </w:r>
            <w:r w:rsidR="00A23738" w:rsidRPr="00996ABC">
              <w:rPr>
                <w:i/>
                <w:sz w:val="22"/>
                <w:szCs w:val="22"/>
              </w:rPr>
              <w:t xml:space="preserve"> spółek kapitałowych</w:t>
            </w:r>
            <w:r w:rsidR="00A23738" w:rsidRPr="00ED5A22">
              <w:rPr>
                <w:sz w:val="22"/>
                <w:szCs w:val="22"/>
              </w:rPr>
              <w:t>,</w:t>
            </w:r>
            <w:r w:rsidR="00172FA1" w:rsidRPr="00ED5A22">
              <w:rPr>
                <w:sz w:val="22"/>
                <w:szCs w:val="22"/>
              </w:rPr>
              <w:t xml:space="preserve"> </w:t>
            </w:r>
            <w:r w:rsidR="00E659FE" w:rsidRPr="00ED5A22">
              <w:rPr>
                <w:sz w:val="22"/>
                <w:szCs w:val="22"/>
              </w:rPr>
              <w:t>Warszawa 2014</w:t>
            </w:r>
            <w:r w:rsidR="00A23738" w:rsidRPr="00ED5A22">
              <w:rPr>
                <w:sz w:val="22"/>
                <w:szCs w:val="22"/>
              </w:rPr>
              <w:t>.</w:t>
            </w:r>
          </w:p>
          <w:p w:rsidR="0043545C" w:rsidRPr="00ED5A22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bCs/>
                <w:sz w:val="22"/>
                <w:szCs w:val="22"/>
              </w:rPr>
              <w:t xml:space="preserve">T. </w:t>
            </w:r>
            <w:proofErr w:type="spellStart"/>
            <w:r w:rsidRPr="00ED5A22">
              <w:rPr>
                <w:bCs/>
                <w:sz w:val="22"/>
                <w:szCs w:val="22"/>
              </w:rPr>
              <w:t>Siemiętkowski</w:t>
            </w:r>
            <w:proofErr w:type="spellEnd"/>
            <w:r w:rsidRPr="00ED5A22">
              <w:rPr>
                <w:bCs/>
                <w:sz w:val="22"/>
                <w:szCs w:val="22"/>
              </w:rPr>
              <w:t xml:space="preserve">, </w:t>
            </w:r>
            <w:r w:rsidRPr="00996ABC">
              <w:rPr>
                <w:bCs/>
                <w:i/>
                <w:sz w:val="22"/>
                <w:szCs w:val="22"/>
              </w:rPr>
              <w:t>Odpowiedzialność cywilnoprawna w spółkach kapitałowych</w:t>
            </w:r>
            <w:r w:rsidRPr="00ED5A22">
              <w:rPr>
                <w:sz w:val="22"/>
                <w:szCs w:val="22"/>
                <w:shd w:val="clear" w:color="auto" w:fill="EEF6FF"/>
              </w:rPr>
              <w:t>,</w:t>
            </w:r>
            <w:r w:rsidR="00E659FE" w:rsidRPr="00ED5A22">
              <w:rPr>
                <w:sz w:val="22"/>
                <w:szCs w:val="22"/>
              </w:rPr>
              <w:t xml:space="preserve"> Warszawa 2007</w:t>
            </w:r>
            <w:r w:rsidR="00A23738" w:rsidRPr="00ED5A22">
              <w:rPr>
                <w:sz w:val="22"/>
                <w:szCs w:val="22"/>
              </w:rPr>
              <w:t>.</w:t>
            </w:r>
          </w:p>
          <w:p w:rsidR="00E659FE" w:rsidRPr="00ED5A22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  <w:shd w:val="clear" w:color="auto" w:fill="FFFFFF"/>
              </w:rPr>
              <w:t xml:space="preserve">D. </w:t>
            </w:r>
            <w:proofErr w:type="spellStart"/>
            <w:r w:rsidRPr="00ED5A22">
              <w:rPr>
                <w:sz w:val="22"/>
                <w:szCs w:val="22"/>
                <w:shd w:val="clear" w:color="auto" w:fill="FFFFFF"/>
              </w:rPr>
              <w:t>Walerjan</w:t>
            </w:r>
            <w:proofErr w:type="spellEnd"/>
            <w:r w:rsidRPr="00ED5A22">
              <w:rPr>
                <w:sz w:val="22"/>
                <w:szCs w:val="22"/>
                <w:shd w:val="clear" w:color="auto" w:fill="FFFFFF"/>
              </w:rPr>
              <w:t xml:space="preserve">, T. Żak, </w:t>
            </w:r>
            <w:r w:rsidR="00E659FE" w:rsidRPr="00996ABC">
              <w:rPr>
                <w:i/>
                <w:sz w:val="22"/>
                <w:szCs w:val="22"/>
                <w:shd w:val="clear" w:color="auto" w:fill="FFFFFF"/>
              </w:rPr>
              <w:t>Odpowiedzialność członków zarządu spółek kapitałowych oraz praktyczne sposoby jej ograniczenia</w:t>
            </w:r>
            <w:r w:rsidRPr="00ED5A22">
              <w:rPr>
                <w:sz w:val="22"/>
                <w:szCs w:val="22"/>
                <w:shd w:val="clear" w:color="auto" w:fill="FFFFFF"/>
              </w:rPr>
              <w:t>,</w:t>
            </w:r>
            <w:r w:rsidR="00E659FE" w:rsidRPr="00ED5A22">
              <w:rPr>
                <w:sz w:val="22"/>
                <w:szCs w:val="22"/>
              </w:rPr>
              <w:t xml:space="preserve"> Warszawa 2010</w:t>
            </w:r>
            <w:r w:rsidR="00A23738" w:rsidRPr="00ED5A22">
              <w:rPr>
                <w:sz w:val="22"/>
                <w:szCs w:val="22"/>
              </w:rPr>
              <w:t>.</w:t>
            </w:r>
          </w:p>
          <w:p w:rsidR="00CA474D" w:rsidRPr="00ED5A22" w:rsidRDefault="00CA474D" w:rsidP="009E778B">
            <w:pPr>
              <w:ind w:left="72"/>
              <w:rPr>
                <w:sz w:val="22"/>
                <w:szCs w:val="22"/>
              </w:rPr>
            </w:pPr>
          </w:p>
        </w:tc>
      </w:tr>
      <w:tr w:rsidR="00CA474D" w:rsidRPr="00ED5A22" w:rsidTr="009E778B">
        <w:tc>
          <w:tcPr>
            <w:tcW w:w="2660" w:type="dxa"/>
          </w:tcPr>
          <w:p w:rsidR="00CA474D" w:rsidRPr="00ED5A22" w:rsidRDefault="00CA474D" w:rsidP="009E778B">
            <w:pPr>
              <w:spacing w:before="120" w:after="120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ED5A22" w:rsidRDefault="00EF0432" w:rsidP="009E778B">
            <w:pPr>
              <w:ind w:left="72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Metoda podawcza, praca własna, praca w grupach, prezentacja, analiza dokumentu</w:t>
            </w:r>
            <w:r w:rsidR="00172FA1" w:rsidRPr="00ED5A22">
              <w:rPr>
                <w:sz w:val="22"/>
                <w:szCs w:val="22"/>
              </w:rPr>
              <w:t>.</w:t>
            </w: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ED5A22" w:rsidTr="009E7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</w:p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Nr efektu uczenia się/grupy efektów</w:t>
            </w:r>
            <w:r w:rsidRPr="00ED5A22">
              <w:rPr>
                <w:sz w:val="22"/>
                <w:szCs w:val="22"/>
              </w:rPr>
              <w:br/>
            </w:r>
          </w:p>
        </w:tc>
      </w:tr>
      <w:tr w:rsidR="00CA474D" w:rsidRPr="00ED5A22" w:rsidTr="009E7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ED5A22" w:rsidRDefault="003748B3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ED5A22" w:rsidRDefault="003748B3" w:rsidP="003748B3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1</w:t>
            </w:r>
            <w:r w:rsidR="00ED5A22" w:rsidRPr="00ED5A22">
              <w:rPr>
                <w:sz w:val="22"/>
                <w:szCs w:val="22"/>
              </w:rPr>
              <w:t xml:space="preserve"> - 2</w:t>
            </w:r>
          </w:p>
        </w:tc>
      </w:tr>
      <w:tr w:rsidR="00CA474D" w:rsidRPr="00ED5A22" w:rsidTr="009E778B">
        <w:tc>
          <w:tcPr>
            <w:tcW w:w="8208" w:type="dxa"/>
            <w:gridSpan w:val="2"/>
          </w:tcPr>
          <w:p w:rsidR="00CA474D" w:rsidRPr="00ED5A22" w:rsidRDefault="003748B3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Analiza treści dokumentu</w:t>
            </w:r>
          </w:p>
        </w:tc>
        <w:tc>
          <w:tcPr>
            <w:tcW w:w="1800" w:type="dxa"/>
          </w:tcPr>
          <w:p w:rsidR="00CA474D" w:rsidRPr="00ED5A22" w:rsidRDefault="00ED5A22" w:rsidP="003748B3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1 - 4</w:t>
            </w:r>
          </w:p>
        </w:tc>
      </w:tr>
      <w:tr w:rsidR="00CA474D" w:rsidRPr="00ED5A22" w:rsidTr="009E778B">
        <w:tc>
          <w:tcPr>
            <w:tcW w:w="8208" w:type="dxa"/>
            <w:gridSpan w:val="2"/>
          </w:tcPr>
          <w:p w:rsidR="00CA474D" w:rsidRPr="00ED5A22" w:rsidRDefault="003677F7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Praca w grupie, przygotowanie projektu</w:t>
            </w:r>
          </w:p>
        </w:tc>
        <w:tc>
          <w:tcPr>
            <w:tcW w:w="1800" w:type="dxa"/>
          </w:tcPr>
          <w:p w:rsidR="00CA474D" w:rsidRPr="00ED5A22" w:rsidRDefault="00ED5A22" w:rsidP="003748B3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5</w:t>
            </w:r>
          </w:p>
        </w:tc>
      </w:tr>
      <w:tr w:rsidR="00CA474D" w:rsidRPr="00ED5A22" w:rsidTr="009E778B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ED5A22" w:rsidRDefault="00202906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Przygotowanie prezentacji, analiza treści kontraktu menadżerskiego, aktywność na </w:t>
            </w:r>
            <w:r w:rsidR="00EF0432" w:rsidRPr="00ED5A22">
              <w:rPr>
                <w:sz w:val="22"/>
                <w:szCs w:val="22"/>
              </w:rPr>
              <w:t>zajęciach</w:t>
            </w:r>
            <w:r w:rsidRPr="00ED5A22">
              <w:rPr>
                <w:sz w:val="22"/>
                <w:szCs w:val="22"/>
              </w:rPr>
              <w:t>.</w:t>
            </w: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ED5A22" w:rsidTr="009E778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NAKŁAD PRACY STUDENTA</w:t>
            </w:r>
          </w:p>
          <w:p w:rsidR="00CA474D" w:rsidRPr="00ED5A22" w:rsidRDefault="00CA474D" w:rsidP="009E778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ED5A22" w:rsidTr="009E778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</w:p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ED5A22" w:rsidRDefault="00CA474D" w:rsidP="009E778B">
            <w:pPr>
              <w:jc w:val="center"/>
              <w:rPr>
                <w:color w:val="FF0000"/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W tym zajęcia powiązane </w:t>
            </w:r>
            <w:r w:rsidRPr="00ED5A22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Udział w wykładach</w:t>
            </w:r>
          </w:p>
        </w:tc>
        <w:tc>
          <w:tcPr>
            <w:tcW w:w="2126" w:type="dxa"/>
          </w:tcPr>
          <w:p w:rsidR="00CA474D" w:rsidRPr="00ED5A22" w:rsidRDefault="00CA474D" w:rsidP="00ED5A2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ED5A22" w:rsidRDefault="00CA474D" w:rsidP="00ED5A22">
            <w:pPr>
              <w:pStyle w:val="Bezodstpw"/>
              <w:jc w:val="center"/>
            </w:pPr>
            <w:r w:rsidRPr="00ED5A22">
              <w:t>-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 xml:space="preserve">Samodzielne studiowanie </w:t>
            </w:r>
          </w:p>
        </w:tc>
        <w:tc>
          <w:tcPr>
            <w:tcW w:w="2126" w:type="dxa"/>
          </w:tcPr>
          <w:p w:rsidR="00CA474D" w:rsidRPr="00ED5A22" w:rsidRDefault="00332F98" w:rsidP="00ED5A22">
            <w:pPr>
              <w:pStyle w:val="Bezodstpw"/>
              <w:jc w:val="center"/>
            </w:pPr>
            <w:r>
              <w:t>6</w:t>
            </w:r>
          </w:p>
        </w:tc>
        <w:tc>
          <w:tcPr>
            <w:tcW w:w="2812" w:type="dxa"/>
          </w:tcPr>
          <w:p w:rsidR="00CA474D" w:rsidRPr="00ED5A22" w:rsidRDefault="00202906" w:rsidP="00ED5A22">
            <w:pPr>
              <w:pStyle w:val="Bezodstpw"/>
              <w:jc w:val="center"/>
            </w:pPr>
            <w:r w:rsidRPr="00ED5A22">
              <w:t>3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  <w:rPr>
                <w:vertAlign w:val="superscript"/>
              </w:rPr>
            </w:pPr>
            <w:r w:rsidRPr="00ED5A22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ED5A22" w:rsidRDefault="00332F98" w:rsidP="00ED5A22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2812" w:type="dxa"/>
          </w:tcPr>
          <w:p w:rsidR="00CA474D" w:rsidRPr="00ED5A22" w:rsidRDefault="00332F98" w:rsidP="00ED5A22">
            <w:pPr>
              <w:pStyle w:val="Bezodstpw"/>
              <w:jc w:val="center"/>
            </w:pPr>
            <w:r>
              <w:t>9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Samodzielne przygotowywanie się do ćwiczeń</w:t>
            </w:r>
          </w:p>
        </w:tc>
        <w:tc>
          <w:tcPr>
            <w:tcW w:w="2126" w:type="dxa"/>
          </w:tcPr>
          <w:p w:rsidR="00CA474D" w:rsidRPr="00ED5A22" w:rsidRDefault="00332F98" w:rsidP="00ED5A22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</w:tcPr>
          <w:p w:rsidR="00CA474D" w:rsidRPr="00ED5A22" w:rsidRDefault="00324F1C" w:rsidP="00ED5A22">
            <w:pPr>
              <w:pStyle w:val="Bezodstpw"/>
              <w:jc w:val="center"/>
            </w:pPr>
            <w:r w:rsidRPr="00ED5A22">
              <w:t>1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Przygotowanie projektu / eseju / itp.</w:t>
            </w:r>
            <w:r w:rsidRPr="00ED5A22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ED5A22" w:rsidRDefault="0042296C" w:rsidP="00ED5A22">
            <w:pPr>
              <w:pStyle w:val="Bezodstpw"/>
              <w:jc w:val="center"/>
            </w:pPr>
            <w:r w:rsidRPr="00ED5A22">
              <w:t>8</w:t>
            </w:r>
          </w:p>
        </w:tc>
        <w:tc>
          <w:tcPr>
            <w:tcW w:w="2812" w:type="dxa"/>
          </w:tcPr>
          <w:p w:rsidR="00CA474D" w:rsidRPr="00ED5A22" w:rsidRDefault="00ED5A22" w:rsidP="00ED5A22">
            <w:pPr>
              <w:pStyle w:val="Bezodstpw"/>
              <w:jc w:val="center"/>
            </w:pPr>
            <w:r>
              <w:t>8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Przygotowanie się do egzaminu / zaliczenia</w:t>
            </w:r>
          </w:p>
        </w:tc>
        <w:tc>
          <w:tcPr>
            <w:tcW w:w="2126" w:type="dxa"/>
          </w:tcPr>
          <w:p w:rsidR="00CA474D" w:rsidRPr="00ED5A22" w:rsidRDefault="00CA474D" w:rsidP="00ED5A2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ED5A22" w:rsidRDefault="00CA474D" w:rsidP="00ED5A22">
            <w:pPr>
              <w:pStyle w:val="Bezodstpw"/>
              <w:jc w:val="center"/>
            </w:pP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Udział w konsultacjach</w:t>
            </w:r>
          </w:p>
        </w:tc>
        <w:tc>
          <w:tcPr>
            <w:tcW w:w="2126" w:type="dxa"/>
          </w:tcPr>
          <w:p w:rsidR="00CA474D" w:rsidRPr="00ED5A22" w:rsidRDefault="0042296C" w:rsidP="00ED5A22">
            <w:pPr>
              <w:pStyle w:val="Bezodstpw"/>
              <w:jc w:val="center"/>
            </w:pPr>
            <w:r w:rsidRPr="00ED5A22">
              <w:t>0,1</w:t>
            </w:r>
          </w:p>
        </w:tc>
        <w:tc>
          <w:tcPr>
            <w:tcW w:w="2812" w:type="dxa"/>
          </w:tcPr>
          <w:p w:rsidR="00CA474D" w:rsidRPr="00ED5A22" w:rsidRDefault="00202906" w:rsidP="00ED5A22">
            <w:pPr>
              <w:pStyle w:val="Bezodstpw"/>
              <w:jc w:val="center"/>
            </w:pPr>
            <w:r w:rsidRPr="00ED5A22">
              <w:t>0,1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Inne</w:t>
            </w:r>
          </w:p>
        </w:tc>
        <w:tc>
          <w:tcPr>
            <w:tcW w:w="2126" w:type="dxa"/>
          </w:tcPr>
          <w:p w:rsidR="00CA474D" w:rsidRPr="00ED5A22" w:rsidRDefault="00CA474D" w:rsidP="00ED5A2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ED5A22" w:rsidRDefault="00CA474D" w:rsidP="00ED5A22">
            <w:pPr>
              <w:pStyle w:val="Bezodstpw"/>
              <w:jc w:val="center"/>
            </w:pP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ED5A22" w:rsidRDefault="0042296C" w:rsidP="00ED5A22">
            <w:pPr>
              <w:pStyle w:val="Bezodstpw"/>
              <w:jc w:val="center"/>
            </w:pPr>
            <w:r w:rsidRPr="00ED5A22">
              <w:t>28,1</w:t>
            </w:r>
          </w:p>
        </w:tc>
        <w:tc>
          <w:tcPr>
            <w:tcW w:w="2812" w:type="dxa"/>
          </w:tcPr>
          <w:p w:rsidR="00CA474D" w:rsidRPr="00ED5A22" w:rsidRDefault="00332F98" w:rsidP="00ED5A22">
            <w:pPr>
              <w:pStyle w:val="Bezodstpw"/>
              <w:jc w:val="center"/>
            </w:pPr>
            <w:r>
              <w:t>21</w:t>
            </w:r>
            <w:r w:rsidR="00EF0432" w:rsidRPr="00ED5A22">
              <w:t>,1</w:t>
            </w:r>
          </w:p>
        </w:tc>
      </w:tr>
      <w:tr w:rsidR="00CA474D" w:rsidRPr="00ED5A22" w:rsidTr="009E778B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ED5A22" w:rsidRDefault="00CA474D" w:rsidP="00ED5A22">
            <w:pPr>
              <w:pStyle w:val="Bezodstpw"/>
              <w:rPr>
                <w:b/>
              </w:rPr>
            </w:pPr>
            <w:r w:rsidRPr="00ED5A22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ED5A22" w:rsidRDefault="0042296C" w:rsidP="002439D1">
            <w:pPr>
              <w:pStyle w:val="Bezodstpw"/>
              <w:jc w:val="center"/>
              <w:rPr>
                <w:b/>
              </w:rPr>
            </w:pPr>
            <w:r w:rsidRPr="00ED5A22">
              <w:rPr>
                <w:b/>
              </w:rPr>
              <w:t>1</w:t>
            </w:r>
          </w:p>
        </w:tc>
      </w:tr>
      <w:tr w:rsidR="00CA474D" w:rsidRPr="00ED5A22" w:rsidTr="009E778B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ED5A22" w:rsidRDefault="00CA474D" w:rsidP="00ED5A22">
            <w:pPr>
              <w:pStyle w:val="Bezodstpw"/>
              <w:rPr>
                <w:b/>
              </w:rPr>
            </w:pPr>
            <w:r w:rsidRPr="00ED5A22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ED5A22" w:rsidRDefault="00ED5A22" w:rsidP="00ED5A22">
            <w:pPr>
              <w:pStyle w:val="Bezodstpw"/>
              <w:rPr>
                <w:b/>
              </w:rPr>
            </w:pPr>
            <w:r w:rsidRPr="00ED5A22">
              <w:rPr>
                <w:b/>
              </w:rPr>
              <w:t xml:space="preserve">Nauki prawne             </w:t>
            </w:r>
            <w:r w:rsidR="002439D1">
              <w:rPr>
                <w:b/>
              </w:rPr>
              <w:t xml:space="preserve">     </w:t>
            </w:r>
            <w:r w:rsidRPr="00ED5A22">
              <w:rPr>
                <w:b/>
              </w:rPr>
              <w:t xml:space="preserve">     1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ED5A22" w:rsidRDefault="00CA474D" w:rsidP="00ED5A22">
            <w:pPr>
              <w:pStyle w:val="Bezodstpw"/>
              <w:rPr>
                <w:vertAlign w:val="superscript"/>
              </w:rPr>
            </w:pPr>
            <w:r w:rsidRPr="00ED5A22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ED5A22" w:rsidRDefault="0065073A" w:rsidP="00ED5A22">
            <w:pPr>
              <w:pStyle w:val="Bezodstpw"/>
              <w:jc w:val="center"/>
            </w:pPr>
            <w:r>
              <w:t>0,8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ED5A22" w:rsidRDefault="00CA474D" w:rsidP="00ED5A22">
            <w:pPr>
              <w:pStyle w:val="Bezodstpw"/>
            </w:pPr>
            <w:r w:rsidRPr="00ED5A22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ED5A22" w:rsidRDefault="00EF0432" w:rsidP="00ED5A22">
            <w:pPr>
              <w:pStyle w:val="Bezodstpw"/>
              <w:jc w:val="center"/>
            </w:pPr>
            <w:r w:rsidRPr="00ED5A22">
              <w:t>0,</w:t>
            </w:r>
            <w:r w:rsidR="0065073A">
              <w:t>4</w:t>
            </w:r>
          </w:p>
        </w:tc>
      </w:tr>
    </w:tbl>
    <w:p w:rsidR="00E40B0C" w:rsidRPr="00ED5A22" w:rsidRDefault="00E40B0C" w:rsidP="00CA474D">
      <w:pPr>
        <w:rPr>
          <w:sz w:val="22"/>
          <w:szCs w:val="22"/>
        </w:rPr>
      </w:pPr>
      <w:bookmarkStart w:id="0" w:name="_GoBack"/>
      <w:bookmarkEnd w:id="0"/>
    </w:p>
    <w:sectPr w:rsidR="00E40B0C" w:rsidRPr="00ED5A22" w:rsidSect="00A2373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1B1018"/>
    <w:multiLevelType w:val="hybridMultilevel"/>
    <w:tmpl w:val="9A648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51838F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066C6"/>
    <w:multiLevelType w:val="hybridMultilevel"/>
    <w:tmpl w:val="1FE0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104B4"/>
    <w:multiLevelType w:val="hybridMultilevel"/>
    <w:tmpl w:val="2E2EE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B34827"/>
    <w:multiLevelType w:val="hybridMultilevel"/>
    <w:tmpl w:val="A9B62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CA474D"/>
    <w:rsid w:val="00172FA1"/>
    <w:rsid w:val="00187207"/>
    <w:rsid w:val="001F3930"/>
    <w:rsid w:val="00202906"/>
    <w:rsid w:val="002439D1"/>
    <w:rsid w:val="00263286"/>
    <w:rsid w:val="0026539C"/>
    <w:rsid w:val="00324F1C"/>
    <w:rsid w:val="00332F98"/>
    <w:rsid w:val="003677F7"/>
    <w:rsid w:val="003748B3"/>
    <w:rsid w:val="00416716"/>
    <w:rsid w:val="0042296C"/>
    <w:rsid w:val="0043545C"/>
    <w:rsid w:val="00482D58"/>
    <w:rsid w:val="00486071"/>
    <w:rsid w:val="004B0323"/>
    <w:rsid w:val="005E672E"/>
    <w:rsid w:val="0065073A"/>
    <w:rsid w:val="00710497"/>
    <w:rsid w:val="00783D10"/>
    <w:rsid w:val="008A6EE1"/>
    <w:rsid w:val="00996ABC"/>
    <w:rsid w:val="009E778B"/>
    <w:rsid w:val="00A23738"/>
    <w:rsid w:val="00B11940"/>
    <w:rsid w:val="00CA474D"/>
    <w:rsid w:val="00CD6177"/>
    <w:rsid w:val="00E40B0C"/>
    <w:rsid w:val="00E659FE"/>
    <w:rsid w:val="00ED5A22"/>
    <w:rsid w:val="00EF0432"/>
    <w:rsid w:val="00F40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A55">
    <w:name w:val="A5+5"/>
    <w:uiPriority w:val="99"/>
    <w:rsid w:val="009E778B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F3930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43545C"/>
    <w:pPr>
      <w:numPr>
        <w:numId w:val="4"/>
      </w:numPr>
      <w:contextualSpacing/>
    </w:pPr>
  </w:style>
  <w:style w:type="paragraph" w:styleId="Bezodstpw">
    <w:name w:val="No Spacing"/>
    <w:uiPriority w:val="1"/>
    <w:qFormat/>
    <w:rsid w:val="00ED5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A55">
    <w:name w:val="A5+5"/>
    <w:uiPriority w:val="99"/>
    <w:rsid w:val="009E778B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F3930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43545C"/>
    <w:pPr>
      <w:numPr>
        <w:numId w:val="4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2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690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2019-01-08T21:06:00Z</dcterms:created>
  <dcterms:modified xsi:type="dcterms:W3CDTF">2020-02-04T19:18:00Z</dcterms:modified>
</cp:coreProperties>
</file>